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B6" w:rsidRDefault="008F304D" w:rsidP="009A56B6">
      <w:pPr>
        <w:pStyle w:val="a5"/>
        <w:spacing w:after="1200"/>
        <w:ind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3114675</wp:posOffset>
                </wp:positionV>
                <wp:extent cx="2607310" cy="1400175"/>
                <wp:effectExtent l="381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B6" w:rsidRPr="00BE430B" w:rsidRDefault="00D502DE" w:rsidP="009A56B6">
                            <w:pPr>
                              <w:pStyle w:val="a5"/>
                              <w:spacing w:after="0"/>
                              <w:rPr>
                                <w:b w:val="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9A56B6" w:rsidRPr="00BE430B">
                              <w:rPr>
                                <w:b w:val="0"/>
                              </w:rPr>
                              <w:t>Об утверждении положения</w:t>
                            </w:r>
                            <w:r>
                              <w:rPr>
                                <w:b w:val="0"/>
                              </w:rPr>
                              <w:fldChar w:fldCharType="end"/>
                            </w:r>
                            <w:r w:rsidR="00B43A50">
                              <w:rPr>
                                <w:b w:val="0"/>
                              </w:rPr>
                              <w:t xml:space="preserve"> </w:t>
                            </w:r>
                            <w:r w:rsidR="00B43A50" w:rsidRPr="00B43A50">
                              <w:rPr>
                                <w:b w:val="0"/>
                              </w:rPr>
                              <w:t xml:space="preserve">о деятельности «Народных», «Образцовых» любительских творческих коллективов и студий, </w:t>
                            </w:r>
                            <w:r w:rsidR="00BE656F">
                              <w:rPr>
                                <w:b w:val="0"/>
                              </w:rPr>
                              <w:t>ос</w:t>
                            </w:r>
                            <w:r w:rsidR="00B43A50" w:rsidRPr="00B43A50">
                              <w:rPr>
                                <w:b w:val="0"/>
                              </w:rPr>
                              <w:t>уществляющих деятельность в государственных учреждениях сферы культуры и искусства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0.8pt;margin-top:245.25pt;width:205.3pt;height:110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" filled="f" stroked="f">
                <v:textbox inset="0,0,0,0">
                  <w:txbxContent>
                    <w:p w:rsidR="009A56B6" w:rsidRPr="00BE430B" w:rsidRDefault="00D502DE" w:rsidP="009A56B6">
                      <w:pPr>
                        <w:pStyle w:val="a5"/>
                        <w:spacing w:after="0"/>
                        <w:rPr>
                          <w:b w:val="0"/>
                        </w:rPr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9A56B6" w:rsidRPr="00BE430B">
                        <w:rPr>
                          <w:b w:val="0"/>
                        </w:rPr>
                        <w:t>Об утверждении положения</w:t>
                      </w:r>
                      <w:r>
                        <w:rPr>
                          <w:b w:val="0"/>
                        </w:rPr>
                        <w:fldChar w:fldCharType="end"/>
                      </w:r>
                      <w:r w:rsidR="00B43A50">
                        <w:rPr>
                          <w:b w:val="0"/>
                        </w:rPr>
                        <w:t xml:space="preserve"> </w:t>
                      </w:r>
                      <w:r w:rsidR="00B43A50" w:rsidRPr="00B43A50">
                        <w:rPr>
                          <w:b w:val="0"/>
                        </w:rPr>
                        <w:t xml:space="preserve">о деятельности «Народных», «Образцовых» любительских творческих коллективов и студий, </w:t>
                      </w:r>
                      <w:r w:rsidR="00BE656F">
                        <w:rPr>
                          <w:b w:val="0"/>
                        </w:rPr>
                        <w:t>ос</w:t>
                      </w:r>
                      <w:r w:rsidR="00B43A50" w:rsidRPr="00B43A50">
                        <w:rPr>
                          <w:b w:val="0"/>
                        </w:rPr>
                        <w:t>уществляющих деятельность в государственных учреждениях сферы культуры и искусства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5349240</wp:posOffset>
                </wp:positionH>
                <wp:positionV relativeFrom="page">
                  <wp:posOffset>2440305</wp:posOffset>
                </wp:positionV>
                <wp:extent cx="2161540" cy="274320"/>
                <wp:effectExtent l="0" t="1905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B6" w:rsidRDefault="00D502DE" w:rsidP="009A56B6">
                            <w:pPr>
                              <w:pStyle w:val="ad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reg_number  \* MERGEFORMAT </w:instrText>
                            </w:r>
                            <w:r>
                              <w:fldChar w:fldCharType="separate"/>
                            </w:r>
                            <w:r w:rsidR="009A56B6">
                              <w:t>СЭД-27-01-10-590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1.2pt;margin-top:192.15pt;width:170.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2/sg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" filled="f" stroked="f">
                <v:textbox inset="0,0,0,0">
                  <w:txbxContent>
                    <w:p w:rsidR="009A56B6" w:rsidRDefault="00D502DE" w:rsidP="009A56B6">
                      <w:pPr>
                        <w:pStyle w:val="ad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DOCPROPERTY  reg_number  \* MERGEFORMAT </w:instrText>
                      </w:r>
                      <w:r>
                        <w:fldChar w:fldCharType="separate"/>
                      </w:r>
                      <w:r w:rsidR="009A56B6">
                        <w:t>СЭД-27-01-10-590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1567180</wp:posOffset>
                </wp:positionH>
                <wp:positionV relativeFrom="page">
                  <wp:posOffset>2411095</wp:posOffset>
                </wp:positionV>
                <wp:extent cx="1292225" cy="303530"/>
                <wp:effectExtent l="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B6" w:rsidRPr="00514A6F" w:rsidRDefault="00D502DE" w:rsidP="009A56B6">
                            <w:pPr>
                              <w:pStyle w:val="ad"/>
                              <w:rPr>
                                <w:lang w:val="ru-R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reg_date  \* MERGEFORMAT </w:instrText>
                            </w:r>
                            <w:r>
                              <w:fldChar w:fldCharType="separate"/>
                            </w:r>
                            <w:r w:rsidR="009A56B6">
                              <w:rPr>
                                <w:lang w:val="ru-RU"/>
                              </w:rPr>
                              <w:t>14.10.2016</w:t>
                            </w:r>
                            <w:r>
                              <w:rPr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23.4pt;margin-top:189.85pt;width:101.75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w8sgIAALA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" filled="f" stroked="f">
                <v:textbox inset="0,0,0,0">
                  <w:txbxContent>
                    <w:p w:rsidR="009A56B6" w:rsidRPr="00514A6F" w:rsidRDefault="00D502DE" w:rsidP="009A56B6">
                      <w:pPr>
                        <w:pStyle w:val="ad"/>
                        <w:rPr>
                          <w:lang w:val="ru-RU"/>
                        </w:rPr>
                      </w:pPr>
                      <w:r>
                        <w:fldChar w:fldCharType="begin"/>
                      </w:r>
                      <w:r>
                        <w:instrText xml:space="preserve"> DOCPROPERTY  reg_date  \* MERGEFORMAT </w:instrText>
                      </w:r>
                      <w:r>
                        <w:fldChar w:fldCharType="separate"/>
                      </w:r>
                      <w:r w:rsidR="009A56B6">
                        <w:rPr>
                          <w:lang w:val="ru-RU"/>
                        </w:rPr>
                        <w:t>14.10.2016</w:t>
                      </w:r>
                      <w:r>
                        <w:rPr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3D7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450215</wp:posOffset>
            </wp:positionV>
            <wp:extent cx="5673090" cy="274320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B6" w:rsidRDefault="009A56B6" w:rsidP="009A56B6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9A56B6" w:rsidRDefault="009A56B6" w:rsidP="009A56B6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56B6" w:rsidRDefault="009A56B6" w:rsidP="009A56B6">
      <w:pPr>
        <w:pStyle w:val="ConsPlusNormal"/>
        <w:jc w:val="center"/>
        <w:rPr>
          <w:b/>
          <w:bCs/>
        </w:rPr>
      </w:pPr>
    </w:p>
    <w:p w:rsidR="009A56B6" w:rsidRDefault="009A56B6" w:rsidP="009A56B6">
      <w:pPr>
        <w:pStyle w:val="ConsPlusNormal"/>
        <w:ind w:firstLine="851"/>
        <w:rPr>
          <w:bCs/>
        </w:rPr>
      </w:pPr>
    </w:p>
    <w:p w:rsidR="009A56B6" w:rsidRDefault="009A56B6" w:rsidP="009A56B6">
      <w:pPr>
        <w:pStyle w:val="ConsPlusNormal"/>
        <w:ind w:firstLine="851"/>
        <w:rPr>
          <w:bCs/>
        </w:rPr>
      </w:pPr>
    </w:p>
    <w:p w:rsidR="009A56B6" w:rsidRDefault="009A56B6" w:rsidP="009A56B6">
      <w:pPr>
        <w:pStyle w:val="ConsPlusNormal"/>
        <w:ind w:firstLine="851"/>
        <w:rPr>
          <w:bCs/>
        </w:rPr>
      </w:pPr>
    </w:p>
    <w:p w:rsidR="009A56B6" w:rsidRPr="005A1385" w:rsidRDefault="009A56B6" w:rsidP="009A56B6">
      <w:pPr>
        <w:pStyle w:val="ConsPlusNormal"/>
        <w:ind w:firstLine="851"/>
        <w:rPr>
          <w:bCs/>
        </w:rPr>
      </w:pPr>
      <w:r w:rsidRPr="005A1385">
        <w:rPr>
          <w:bCs/>
        </w:rPr>
        <w:t>В соответствии с пунктом 2 постановления Правительства Пермского края от 06 октября 2016 г. № 875- п «Об утверждении Положения о порядке и условиях присвоения и подтверждения званий «Народный», «Образцовый» любительским творческим коллективам и студиям учреждений (организаций) сферы культуры и искусства Пермского края»</w:t>
      </w:r>
    </w:p>
    <w:p w:rsidR="009A56B6" w:rsidRPr="005A1385" w:rsidRDefault="009A56B6" w:rsidP="009A56B6">
      <w:pPr>
        <w:pStyle w:val="ConsPlusNormal"/>
        <w:ind w:firstLine="851"/>
        <w:rPr>
          <w:bCs/>
        </w:rPr>
      </w:pPr>
      <w:r w:rsidRPr="005A1385">
        <w:rPr>
          <w:bCs/>
        </w:rPr>
        <w:t>ПРИКАЗЫВАЮ:</w:t>
      </w:r>
    </w:p>
    <w:p w:rsidR="009A56B6" w:rsidRPr="005A1385" w:rsidRDefault="009A56B6" w:rsidP="00BE656F">
      <w:pPr>
        <w:pStyle w:val="ConsPlusNormal"/>
        <w:numPr>
          <w:ilvl w:val="0"/>
          <w:numId w:val="1"/>
        </w:numPr>
        <w:ind w:left="0" w:firstLine="851"/>
        <w:jc w:val="both"/>
        <w:rPr>
          <w:bCs/>
        </w:rPr>
      </w:pPr>
      <w:r w:rsidRPr="005A1385">
        <w:rPr>
          <w:bCs/>
        </w:rPr>
        <w:t xml:space="preserve">Утвердить прилагаемое Положение о деятельности «Народных», «Образцовых» любительских творческих коллективов и студий, </w:t>
      </w:r>
      <w:r w:rsidR="00BE656F">
        <w:rPr>
          <w:bCs/>
        </w:rPr>
        <w:t>ос</w:t>
      </w:r>
      <w:r w:rsidRPr="005A1385">
        <w:rPr>
          <w:bCs/>
        </w:rPr>
        <w:t>уществляющих деятельность в государственных учреждениях сферы культуры и искусства Пермского края.</w:t>
      </w:r>
    </w:p>
    <w:p w:rsidR="009A56B6" w:rsidRPr="005A1385" w:rsidRDefault="009A56B6" w:rsidP="00BE656F">
      <w:pPr>
        <w:pStyle w:val="ConsPlusNormal"/>
        <w:numPr>
          <w:ilvl w:val="0"/>
          <w:numId w:val="1"/>
        </w:numPr>
        <w:ind w:left="0" w:firstLine="851"/>
        <w:jc w:val="both"/>
        <w:rPr>
          <w:bCs/>
        </w:rPr>
      </w:pPr>
      <w:r w:rsidRPr="005A1385">
        <w:rPr>
          <w:bCs/>
        </w:rPr>
        <w:t xml:space="preserve">Настоящий приказ вступает в силу через десять дней со дня его официального опубликования. </w:t>
      </w:r>
    </w:p>
    <w:p w:rsidR="009A56B6" w:rsidRPr="005A1385" w:rsidRDefault="009A56B6" w:rsidP="009A56B6">
      <w:pPr>
        <w:pStyle w:val="ConsPlusNormal"/>
        <w:ind w:firstLine="851"/>
        <w:rPr>
          <w:bCs/>
        </w:rPr>
      </w:pPr>
    </w:p>
    <w:p w:rsidR="009A56B6" w:rsidRPr="005A1385" w:rsidRDefault="009A56B6" w:rsidP="009A56B6">
      <w:pPr>
        <w:pStyle w:val="ConsPlusNormal"/>
        <w:ind w:firstLine="851"/>
        <w:rPr>
          <w:bCs/>
        </w:rPr>
      </w:pPr>
    </w:p>
    <w:p w:rsidR="009A56B6" w:rsidRPr="005A1385" w:rsidRDefault="009A56B6" w:rsidP="009A56B6">
      <w:pPr>
        <w:pStyle w:val="ConsPlusNormal"/>
        <w:rPr>
          <w:bCs/>
        </w:rPr>
      </w:pPr>
      <w:r w:rsidRPr="005A1385">
        <w:rPr>
          <w:bCs/>
        </w:rPr>
        <w:t xml:space="preserve">Министр                                                                             И.А. </w:t>
      </w:r>
      <w:proofErr w:type="spellStart"/>
      <w:r w:rsidRPr="005A1385">
        <w:rPr>
          <w:bCs/>
        </w:rPr>
        <w:t>Гладнев</w:t>
      </w:r>
      <w:proofErr w:type="spellEnd"/>
    </w:p>
    <w:p w:rsidR="009A56B6" w:rsidRDefault="009A56B6" w:rsidP="009A56B6">
      <w:pPr>
        <w:pStyle w:val="ConsPlusNormal"/>
        <w:jc w:val="center"/>
        <w:rPr>
          <w:b/>
          <w:bCs/>
        </w:rPr>
      </w:pPr>
    </w:p>
    <w:p w:rsidR="009A56B6" w:rsidRDefault="009A56B6" w:rsidP="009A56B6">
      <w:pPr>
        <w:pStyle w:val="ConsPlusNormal"/>
        <w:jc w:val="center"/>
        <w:rPr>
          <w:b/>
          <w:bCs/>
        </w:rPr>
      </w:pPr>
    </w:p>
    <w:p w:rsidR="009A56B6" w:rsidRDefault="009A56B6" w:rsidP="009A56B6">
      <w:pPr>
        <w:pStyle w:val="ConsPlusNormal"/>
        <w:jc w:val="center"/>
        <w:rPr>
          <w:b/>
          <w:bCs/>
        </w:rPr>
      </w:pPr>
    </w:p>
    <w:p w:rsidR="009A56B6" w:rsidRDefault="009A56B6" w:rsidP="009A56B6">
      <w:pPr>
        <w:pStyle w:val="ConsPlusNormal"/>
        <w:jc w:val="center"/>
        <w:rPr>
          <w:b/>
          <w:bCs/>
        </w:rPr>
      </w:pPr>
    </w:p>
    <w:p w:rsidR="009A56B6" w:rsidRDefault="009A56B6" w:rsidP="009A56B6">
      <w:pPr>
        <w:pStyle w:val="ConsPlusNormal"/>
        <w:jc w:val="center"/>
        <w:rPr>
          <w:b/>
          <w:bCs/>
        </w:rPr>
      </w:pPr>
    </w:p>
    <w:p w:rsidR="009A56B6" w:rsidRDefault="009A56B6" w:rsidP="009A56B6">
      <w:pPr>
        <w:pStyle w:val="ConsPlusNormal"/>
        <w:jc w:val="center"/>
        <w:rPr>
          <w:b/>
          <w:bCs/>
        </w:rPr>
      </w:pPr>
    </w:p>
    <w:p w:rsidR="009A56B6" w:rsidRDefault="009A56B6" w:rsidP="009A56B6">
      <w:pPr>
        <w:pStyle w:val="ConsPlusNormal"/>
        <w:jc w:val="center"/>
        <w:rPr>
          <w:b/>
          <w:bCs/>
        </w:rPr>
      </w:pPr>
    </w:p>
    <w:p w:rsidR="009A56B6" w:rsidRDefault="009A56B6" w:rsidP="009A56B6">
      <w:pPr>
        <w:pStyle w:val="ConsPlusNormal"/>
        <w:jc w:val="center"/>
        <w:rPr>
          <w:b/>
          <w:bCs/>
        </w:rPr>
      </w:pPr>
    </w:p>
    <w:p w:rsidR="009A56B6" w:rsidRDefault="009A56B6" w:rsidP="009A56B6">
      <w:pPr>
        <w:pStyle w:val="ConsPlusNormal"/>
        <w:jc w:val="center"/>
        <w:rPr>
          <w:b/>
          <w:bCs/>
        </w:rPr>
      </w:pPr>
    </w:p>
    <w:p w:rsidR="009A56B6" w:rsidRPr="005A1385" w:rsidRDefault="009A56B6" w:rsidP="009A56B6">
      <w:pPr>
        <w:pStyle w:val="ConsPlusNormal"/>
        <w:ind w:left="5670"/>
        <w:rPr>
          <w:bCs/>
        </w:rPr>
      </w:pPr>
      <w:r w:rsidRPr="005A1385">
        <w:rPr>
          <w:bCs/>
        </w:rPr>
        <w:lastRenderedPageBreak/>
        <w:t xml:space="preserve">Приложение к приказу </w:t>
      </w:r>
    </w:p>
    <w:p w:rsidR="009A56B6" w:rsidRPr="005A1385" w:rsidRDefault="009A56B6" w:rsidP="009A56B6">
      <w:pPr>
        <w:pStyle w:val="ConsPlusNormal"/>
        <w:ind w:left="5670"/>
        <w:rPr>
          <w:bCs/>
        </w:rPr>
      </w:pPr>
      <w:r w:rsidRPr="005A1385">
        <w:rPr>
          <w:bCs/>
        </w:rPr>
        <w:t xml:space="preserve">Министерства культуры </w:t>
      </w:r>
    </w:p>
    <w:p w:rsidR="009A56B6" w:rsidRDefault="009A56B6" w:rsidP="009A56B6">
      <w:pPr>
        <w:pStyle w:val="ConsPlusNormal"/>
        <w:ind w:left="5670"/>
        <w:rPr>
          <w:bCs/>
        </w:rPr>
      </w:pPr>
      <w:r w:rsidRPr="005A1385">
        <w:rPr>
          <w:bCs/>
        </w:rPr>
        <w:t>Пермского края</w:t>
      </w:r>
    </w:p>
    <w:p w:rsidR="009A56B6" w:rsidRPr="005A1385" w:rsidRDefault="009A56B6" w:rsidP="009A56B6">
      <w:pPr>
        <w:pStyle w:val="ConsPlusNormal"/>
        <w:ind w:left="5670"/>
        <w:rPr>
          <w:bCs/>
        </w:rPr>
      </w:pPr>
      <w:r>
        <w:rPr>
          <w:bCs/>
        </w:rPr>
        <w:t>от                     №</w:t>
      </w:r>
    </w:p>
    <w:p w:rsidR="009A56B6" w:rsidRDefault="009A56B6" w:rsidP="009A56B6">
      <w:pPr>
        <w:pStyle w:val="ConsPlusNormal"/>
        <w:jc w:val="center"/>
        <w:rPr>
          <w:b/>
          <w:bCs/>
        </w:rPr>
      </w:pPr>
    </w:p>
    <w:p w:rsidR="009A56B6" w:rsidRDefault="009A56B6" w:rsidP="009A56B6">
      <w:pPr>
        <w:pStyle w:val="ConsPlusNormal"/>
        <w:jc w:val="center"/>
        <w:outlineLvl w:val="0"/>
        <w:rPr>
          <w:b/>
          <w:bCs/>
        </w:rPr>
      </w:pPr>
      <w:r w:rsidRPr="00CB154E">
        <w:rPr>
          <w:b/>
          <w:bCs/>
        </w:rPr>
        <w:t xml:space="preserve">ПОЛОЖЕНИЕ </w:t>
      </w:r>
    </w:p>
    <w:p w:rsidR="009A56B6" w:rsidRDefault="009A56B6" w:rsidP="009A56B6">
      <w:pPr>
        <w:pStyle w:val="ConsPlusNormal"/>
        <w:jc w:val="center"/>
        <w:outlineLvl w:val="0"/>
        <w:rPr>
          <w:b/>
          <w:bCs/>
        </w:rPr>
      </w:pPr>
      <w:r w:rsidRPr="00CB154E">
        <w:rPr>
          <w:b/>
          <w:bCs/>
        </w:rPr>
        <w:t>о деятельности «Народных», «Образцовых» любительских творческих коллективов и студий, осуществляющих деятельность в государственных учреждениях сферы культуры и искусства Пермского края</w:t>
      </w:r>
    </w:p>
    <w:p w:rsidR="009A56B6" w:rsidRDefault="009A56B6" w:rsidP="009A56B6">
      <w:pPr>
        <w:pStyle w:val="ConsPlusNormal"/>
        <w:jc w:val="center"/>
        <w:outlineLvl w:val="0"/>
      </w:pPr>
    </w:p>
    <w:p w:rsidR="009A56B6" w:rsidRDefault="009A56B6" w:rsidP="009A56B6">
      <w:pPr>
        <w:pStyle w:val="ConsPlusNormal"/>
        <w:jc w:val="center"/>
        <w:outlineLvl w:val="0"/>
      </w:pPr>
      <w:r>
        <w:t>I. Общие положения</w:t>
      </w:r>
    </w:p>
    <w:p w:rsidR="009A56B6" w:rsidRPr="002840FD" w:rsidRDefault="009A56B6" w:rsidP="002840FD">
      <w:pPr>
        <w:pStyle w:val="ConsPlusNormal"/>
        <w:spacing w:line="360" w:lineRule="exact"/>
      </w:pPr>
    </w:p>
    <w:p w:rsidR="009A56B6" w:rsidRPr="00AF6929" w:rsidRDefault="009A56B6" w:rsidP="002840FD">
      <w:pPr>
        <w:pStyle w:val="ConsPlusNormal"/>
        <w:spacing w:line="360" w:lineRule="exact"/>
        <w:ind w:firstLine="540"/>
        <w:jc w:val="both"/>
      </w:pPr>
      <w:r w:rsidRPr="00AF6929">
        <w:t xml:space="preserve">1.1. Настоящее Положение о деятельности «Народных», «Образцовых» любительских творческих коллективов и студий, осуществляющих деятельность в государственных учреждениях сферы культуры и искусства Пермского края (далее - Положение) разработано в соответствии </w:t>
      </w:r>
      <w:r w:rsidRPr="00AF6929">
        <w:rPr>
          <w:color w:val="000000"/>
        </w:rPr>
        <w:t xml:space="preserve">с </w:t>
      </w:r>
      <w:hyperlink r:id="rId9" w:history="1">
        <w:r w:rsidRPr="00AF6929">
          <w:rPr>
            <w:color w:val="000000"/>
          </w:rPr>
          <w:t>Законом</w:t>
        </w:r>
      </w:hyperlink>
      <w:r w:rsidRPr="00AF6929">
        <w:t xml:space="preserve"> Российской Федерации «Основы законодательства Российской Федерации </w:t>
      </w:r>
      <w:r w:rsidR="002840FD" w:rsidRPr="00AF6929">
        <w:br/>
      </w:r>
      <w:r w:rsidRPr="00AF6929">
        <w:t>о культуре».</w:t>
      </w:r>
    </w:p>
    <w:p w:rsidR="009A56B6" w:rsidRPr="00AF6929" w:rsidRDefault="009A56B6" w:rsidP="002840FD">
      <w:pPr>
        <w:pStyle w:val="ConsPlusNormal"/>
        <w:spacing w:line="360" w:lineRule="exact"/>
        <w:ind w:firstLine="540"/>
        <w:jc w:val="both"/>
      </w:pPr>
      <w:r w:rsidRPr="00AF6929">
        <w:t>1.2. Настоящее Положение распространяется на любительск</w:t>
      </w:r>
      <w:r w:rsidR="002840FD" w:rsidRPr="00AF6929">
        <w:t>ие</w:t>
      </w:r>
      <w:r w:rsidRPr="00AF6929">
        <w:t xml:space="preserve"> творчески</w:t>
      </w:r>
      <w:r w:rsidR="002840FD" w:rsidRPr="00AF6929">
        <w:t xml:space="preserve">е </w:t>
      </w:r>
      <w:r w:rsidRPr="00AF6929">
        <w:t>коллектив</w:t>
      </w:r>
      <w:r w:rsidR="002840FD" w:rsidRPr="00AF6929">
        <w:t>ы</w:t>
      </w:r>
      <w:r w:rsidRPr="00AF6929">
        <w:t xml:space="preserve"> и студи</w:t>
      </w:r>
      <w:r w:rsidR="002840FD" w:rsidRPr="00AF6929">
        <w:t>и</w:t>
      </w:r>
      <w:r w:rsidRPr="00AF6929">
        <w:t>, осуществляющи</w:t>
      </w:r>
      <w:r w:rsidR="002840FD" w:rsidRPr="00AF6929">
        <w:t>е</w:t>
      </w:r>
      <w:r w:rsidRPr="00AF6929">
        <w:t xml:space="preserve"> деятельность в государственных учреждениях сферы культуры и искусства Пермского края (далее – коллективы).</w:t>
      </w:r>
    </w:p>
    <w:p w:rsidR="009A56B6" w:rsidRPr="00AF6929" w:rsidRDefault="009A56B6" w:rsidP="002840FD">
      <w:pPr>
        <w:pStyle w:val="ConsPlusNormal"/>
        <w:spacing w:line="360" w:lineRule="exact"/>
        <w:ind w:firstLine="540"/>
        <w:jc w:val="both"/>
      </w:pPr>
    </w:p>
    <w:p w:rsidR="009A56B6" w:rsidRPr="00AF6929" w:rsidRDefault="009A56B6" w:rsidP="002840FD">
      <w:pPr>
        <w:pStyle w:val="ConsPlusNormal"/>
        <w:spacing w:line="360" w:lineRule="exact"/>
        <w:jc w:val="center"/>
        <w:outlineLvl w:val="0"/>
      </w:pPr>
      <w:r w:rsidRPr="00AF6929">
        <w:t>II. Цели и задачи деятельности коллективов</w:t>
      </w:r>
    </w:p>
    <w:p w:rsidR="009A56B6" w:rsidRPr="00AF6929" w:rsidRDefault="009A56B6" w:rsidP="002840FD">
      <w:pPr>
        <w:pStyle w:val="ConsPlusNormal"/>
        <w:spacing w:line="360" w:lineRule="exact"/>
      </w:pPr>
    </w:p>
    <w:p w:rsidR="009A56B6" w:rsidRPr="00AF6929" w:rsidRDefault="009A56B6" w:rsidP="002840FD">
      <w:pPr>
        <w:pStyle w:val="ConsPlusNormal"/>
        <w:spacing w:line="360" w:lineRule="exact"/>
        <w:ind w:firstLine="540"/>
        <w:jc w:val="both"/>
      </w:pPr>
      <w:r w:rsidRPr="00AF6929">
        <w:t>2.1. Целями деятельности коллективов являются:</w:t>
      </w:r>
    </w:p>
    <w:p w:rsidR="004E6225" w:rsidRPr="00024D2E" w:rsidRDefault="004E6225" w:rsidP="004E6225">
      <w:pPr>
        <w:pStyle w:val="ConsPlusNormal"/>
        <w:spacing w:line="360" w:lineRule="exact"/>
        <w:ind w:firstLine="540"/>
        <w:jc w:val="both"/>
      </w:pPr>
      <w:r w:rsidRPr="00024D2E">
        <w:t>- приобщения населения к культурным традициям народов Российской Федерации, лучшим отечественным и мировым культурным образцам;</w:t>
      </w:r>
    </w:p>
    <w:p w:rsidR="004E6225" w:rsidRPr="00024D2E" w:rsidRDefault="004E6225" w:rsidP="004E6225">
      <w:pPr>
        <w:pStyle w:val="ConsPlusNormal"/>
        <w:spacing w:line="360" w:lineRule="exact"/>
        <w:ind w:firstLine="540"/>
        <w:jc w:val="both"/>
      </w:pPr>
      <w:r w:rsidRPr="00024D2E">
        <w:t>- популяризации творчества профессиональных и самодеятельных авторов, создавших произведения, получившие общественное признание;</w:t>
      </w:r>
    </w:p>
    <w:p w:rsidR="004E6225" w:rsidRPr="00024D2E" w:rsidRDefault="004E6225" w:rsidP="004E6225">
      <w:pPr>
        <w:pStyle w:val="ConsPlusNormal"/>
        <w:spacing w:line="360" w:lineRule="exact"/>
        <w:ind w:firstLine="540"/>
        <w:jc w:val="both"/>
      </w:pPr>
      <w:r w:rsidRPr="00024D2E">
        <w:t>- содействия в приобретении знаний, умений и навыков в различных видах художественного творчества, развития творческих способностей населения.</w:t>
      </w:r>
    </w:p>
    <w:p w:rsidR="009A56B6" w:rsidRPr="00024D2E" w:rsidRDefault="009A56B6" w:rsidP="002840FD">
      <w:pPr>
        <w:pStyle w:val="ConsPlusNormal"/>
        <w:spacing w:line="360" w:lineRule="exact"/>
        <w:ind w:firstLine="540"/>
        <w:jc w:val="both"/>
      </w:pPr>
      <w:r w:rsidRPr="00024D2E">
        <w:t>2.2. Задачами деятельности коллективов являются:</w:t>
      </w:r>
    </w:p>
    <w:p w:rsidR="009A56B6" w:rsidRPr="00024D2E" w:rsidRDefault="009A56B6" w:rsidP="002840FD">
      <w:pPr>
        <w:pStyle w:val="ConsPlusNormal"/>
        <w:spacing w:line="360" w:lineRule="exact"/>
        <w:ind w:firstLine="540"/>
        <w:jc w:val="both"/>
      </w:pPr>
      <w:r w:rsidRPr="00024D2E">
        <w:t>- содействие жителям Пермского края в приобретении знаний, умений и навык</w:t>
      </w:r>
      <w:r w:rsidR="005D0EB6" w:rsidRPr="00024D2E">
        <w:t>ов в различных видах творчества;</w:t>
      </w:r>
    </w:p>
    <w:p w:rsidR="004E6225" w:rsidRPr="00024D2E" w:rsidRDefault="005D0EB6" w:rsidP="004E6225">
      <w:pPr>
        <w:pStyle w:val="ConsPlusNormal"/>
        <w:spacing w:line="360" w:lineRule="exact"/>
        <w:ind w:firstLine="540"/>
        <w:jc w:val="both"/>
      </w:pPr>
      <w:r w:rsidRPr="00024D2E">
        <w:t xml:space="preserve">- удовлетворение потребностей </w:t>
      </w:r>
      <w:r w:rsidR="005D185D" w:rsidRPr="00024D2E">
        <w:t>жителей Пермского края</w:t>
      </w:r>
      <w:r w:rsidRPr="00024D2E">
        <w:t xml:space="preserve"> в сохранении и развитии художественного творчества, любительского искусства, способствующих социально-культурной активности населения.</w:t>
      </w:r>
      <w:r w:rsidR="004E6225" w:rsidRPr="00024D2E">
        <w:t xml:space="preserve"> </w:t>
      </w:r>
    </w:p>
    <w:p w:rsidR="004E6225" w:rsidRPr="00024D2E" w:rsidRDefault="004E6225" w:rsidP="004E6225">
      <w:pPr>
        <w:pStyle w:val="ConsPlusNormal"/>
        <w:spacing w:line="360" w:lineRule="exact"/>
        <w:ind w:firstLine="540"/>
        <w:jc w:val="both"/>
      </w:pPr>
      <w:r w:rsidRPr="00024D2E">
        <w:t>- поддержка различных категорий и групп населения, желающих занима</w:t>
      </w:r>
      <w:r w:rsidRPr="00024D2E">
        <w:t>ться художественным творчеством.</w:t>
      </w:r>
    </w:p>
    <w:p w:rsidR="009A56B6" w:rsidRPr="00024D2E" w:rsidRDefault="009A56B6" w:rsidP="005D0EB6">
      <w:pPr>
        <w:pStyle w:val="ConsPlusNormal"/>
        <w:spacing w:line="360" w:lineRule="exact"/>
        <w:ind w:firstLine="540"/>
        <w:jc w:val="both"/>
      </w:pPr>
    </w:p>
    <w:p w:rsidR="009A56B6" w:rsidRPr="00024D2E" w:rsidRDefault="009A56B6" w:rsidP="002840FD">
      <w:pPr>
        <w:pStyle w:val="ConsPlusNormal"/>
        <w:spacing w:line="360" w:lineRule="exact"/>
      </w:pPr>
    </w:p>
    <w:p w:rsidR="005D185D" w:rsidRPr="00AF6929" w:rsidRDefault="005D185D" w:rsidP="002840FD">
      <w:pPr>
        <w:pStyle w:val="ConsPlusNormal"/>
        <w:spacing w:line="360" w:lineRule="exact"/>
      </w:pPr>
    </w:p>
    <w:p w:rsidR="009A56B6" w:rsidRPr="00AF6929" w:rsidRDefault="009A56B6" w:rsidP="002840FD">
      <w:pPr>
        <w:pStyle w:val="ConsPlusNormal"/>
        <w:spacing w:line="360" w:lineRule="exact"/>
        <w:jc w:val="center"/>
        <w:outlineLvl w:val="0"/>
      </w:pPr>
      <w:r w:rsidRPr="00AF6929">
        <w:t>III. Организация деятельности  коллективов</w:t>
      </w:r>
    </w:p>
    <w:p w:rsidR="009A56B6" w:rsidRPr="00AF6929" w:rsidRDefault="009A56B6" w:rsidP="002840FD">
      <w:pPr>
        <w:pStyle w:val="ConsPlusNormal"/>
        <w:spacing w:line="360" w:lineRule="exact"/>
      </w:pPr>
    </w:p>
    <w:p w:rsidR="00D70AA1" w:rsidRPr="00AF6929" w:rsidRDefault="009A56B6" w:rsidP="00D70AA1">
      <w:pPr>
        <w:pStyle w:val="ConsPlusNormal"/>
        <w:spacing w:line="360" w:lineRule="exact"/>
        <w:ind w:firstLine="540"/>
        <w:jc w:val="both"/>
      </w:pPr>
      <w:r w:rsidRPr="00AF6929">
        <w:t>3.1.</w:t>
      </w:r>
      <w:r w:rsidR="00D70AA1" w:rsidRPr="00AF6929">
        <w:t xml:space="preserve"> Непосредственное руководство коллективом осуществляет руководитель коллектива.</w:t>
      </w:r>
    </w:p>
    <w:p w:rsidR="00FC47FC" w:rsidRPr="00AF6929" w:rsidRDefault="00FC47FC" w:rsidP="00D70AA1">
      <w:pPr>
        <w:pStyle w:val="ConsPlusNormal"/>
        <w:spacing w:line="360" w:lineRule="exact"/>
        <w:ind w:firstLine="540"/>
        <w:jc w:val="both"/>
      </w:pPr>
      <w:r w:rsidRPr="00AF6929">
        <w:t>3.2. Руководитель коллектива назначается и освобождается от должности приказом руководителя государственного учреждения сферы культуры и искусства Пермского края (далее – руководитель учреждения) и несет ответственность за результаты деятельности коллектива, организацию творческой работы коллектива, его развитие.</w:t>
      </w:r>
    </w:p>
    <w:p w:rsidR="00FC47FC" w:rsidRPr="00AF6929" w:rsidRDefault="00FC47FC" w:rsidP="00FC47FC">
      <w:pPr>
        <w:pStyle w:val="ConsPlusNormal"/>
        <w:spacing w:line="360" w:lineRule="exact"/>
        <w:ind w:firstLine="540"/>
        <w:jc w:val="both"/>
      </w:pPr>
      <w:r w:rsidRPr="00AF6929">
        <w:t xml:space="preserve">3.3. Руководитель коллектива </w:t>
      </w:r>
    </w:p>
    <w:p w:rsidR="00FC47FC" w:rsidRPr="00AF6929" w:rsidRDefault="00FC47FC" w:rsidP="00FC47FC">
      <w:pPr>
        <w:pStyle w:val="ConsPlusNormal"/>
        <w:spacing w:line="360" w:lineRule="exact"/>
        <w:ind w:firstLine="540"/>
        <w:jc w:val="both"/>
      </w:pPr>
      <w:r w:rsidRPr="00AF6929">
        <w:t>-составляет программу творческого развития коллектива (в зависимости от направлений деятельности), определяет срок ее реализации и возраст участников;</w:t>
      </w:r>
    </w:p>
    <w:p w:rsidR="00FC47FC" w:rsidRPr="00AF6929" w:rsidRDefault="00FC47FC" w:rsidP="00FC47FC">
      <w:pPr>
        <w:pStyle w:val="ConsPlusNormal"/>
        <w:spacing w:line="360" w:lineRule="exact"/>
        <w:ind w:firstLine="540"/>
        <w:jc w:val="both"/>
      </w:pPr>
      <w:r w:rsidRPr="00AF6929">
        <w:t>- составляет план организационно-творческой работы на календарный год, расписания коллективных и индивидуальных занятий;</w:t>
      </w:r>
    </w:p>
    <w:p w:rsidR="00FC47FC" w:rsidRPr="00AF6929" w:rsidRDefault="00FC47FC" w:rsidP="00FC47FC">
      <w:pPr>
        <w:pStyle w:val="ConsPlusNormal"/>
        <w:spacing w:line="360" w:lineRule="exact"/>
        <w:ind w:firstLine="540"/>
        <w:jc w:val="both"/>
      </w:pPr>
      <w:r w:rsidRPr="00AF6929">
        <w:t>-</w:t>
      </w:r>
      <w:proofErr w:type="gramStart"/>
      <w:r w:rsidRPr="00AF6929">
        <w:t>организует  в</w:t>
      </w:r>
      <w:proofErr w:type="gramEnd"/>
      <w:r w:rsidRPr="00AF6929">
        <w:t xml:space="preserve"> коллективе регулярную творческую работу на основе </w:t>
      </w:r>
      <w:r w:rsidR="004E6225">
        <w:t xml:space="preserve">согласованного </w:t>
      </w:r>
      <w:r w:rsidRPr="00AF6929">
        <w:t xml:space="preserve">плана организационно-творческой работы </w:t>
      </w:r>
      <w:r w:rsidR="008F304D">
        <w:t>в соответствии с  положением о деятельности коллектива</w:t>
      </w:r>
      <w:r w:rsidRPr="00AF6929">
        <w:t>;</w:t>
      </w:r>
    </w:p>
    <w:p w:rsidR="00FC47FC" w:rsidRPr="00AF6929" w:rsidRDefault="00FC47FC" w:rsidP="00FC47FC">
      <w:pPr>
        <w:pStyle w:val="ConsPlusNormal"/>
        <w:spacing w:line="360" w:lineRule="exact"/>
        <w:ind w:firstLine="540"/>
        <w:jc w:val="both"/>
      </w:pPr>
      <w:r w:rsidRPr="00AF6929">
        <w:t>-формирует репертуар коллектива на основе принципов актуальности, тематической направленности, исполнительских и постановочных возможностей коллектива;</w:t>
      </w:r>
    </w:p>
    <w:p w:rsidR="00FC47FC" w:rsidRPr="00AF6929" w:rsidRDefault="00FC47FC" w:rsidP="00FC47FC">
      <w:pPr>
        <w:pStyle w:val="ConsPlusNormal"/>
        <w:spacing w:line="360" w:lineRule="exact"/>
        <w:ind w:firstLine="540"/>
        <w:jc w:val="both"/>
      </w:pPr>
      <w:r w:rsidRPr="00AF6929">
        <w:t>-</w:t>
      </w:r>
      <w:r w:rsidR="004E6225">
        <w:t xml:space="preserve"> </w:t>
      </w:r>
      <w:r w:rsidRPr="00AF6929">
        <w:t xml:space="preserve">предоставляет руководителю учреждения </w:t>
      </w:r>
      <w:r w:rsidR="004E6225">
        <w:t xml:space="preserve">(структурного подразделения) </w:t>
      </w:r>
      <w:r w:rsidRPr="00AF6929">
        <w:t>отчет о деятельности коллектива;</w:t>
      </w:r>
    </w:p>
    <w:p w:rsidR="00FC47FC" w:rsidRPr="00024D2E" w:rsidRDefault="00FC47FC" w:rsidP="00FC47FC">
      <w:pPr>
        <w:pStyle w:val="ConsPlusNormal"/>
        <w:spacing w:line="360" w:lineRule="exact"/>
        <w:ind w:firstLine="540"/>
        <w:jc w:val="both"/>
      </w:pPr>
      <w:r w:rsidRPr="00024D2E">
        <w:t xml:space="preserve">- организует работу по </w:t>
      </w:r>
      <w:r w:rsidR="004E6225" w:rsidRPr="00024D2E">
        <w:t xml:space="preserve">формированию методических материалов в соответствии с реализуемыми направлениями работы и жанровой спецификой </w:t>
      </w:r>
      <w:r w:rsidR="008F304D" w:rsidRPr="00024D2E">
        <w:t xml:space="preserve">коллектива (сценарные разработки, </w:t>
      </w:r>
      <w:proofErr w:type="spellStart"/>
      <w:r w:rsidR="008F304D" w:rsidRPr="00024D2E">
        <w:t>методзаписи</w:t>
      </w:r>
      <w:proofErr w:type="spellEnd"/>
      <w:r w:rsidR="008F304D" w:rsidRPr="00024D2E">
        <w:t xml:space="preserve"> класс-уроков, описание балетмейстерских работ, </w:t>
      </w:r>
      <w:r w:rsidR="00024D2E" w:rsidRPr="00024D2E">
        <w:t xml:space="preserve">музыкальные, вокальные </w:t>
      </w:r>
      <w:r w:rsidR="008F304D" w:rsidRPr="00024D2E">
        <w:t xml:space="preserve">партитуры, фонд </w:t>
      </w:r>
      <w:r w:rsidRPr="00024D2E">
        <w:t>фольклорного материала</w:t>
      </w:r>
      <w:r w:rsidR="008F304D" w:rsidRPr="00024D2E">
        <w:t xml:space="preserve"> и </w:t>
      </w:r>
      <w:proofErr w:type="spellStart"/>
      <w:r w:rsidR="008F304D" w:rsidRPr="00024D2E">
        <w:t>т.д</w:t>
      </w:r>
      <w:proofErr w:type="spellEnd"/>
      <w:r w:rsidR="008F304D" w:rsidRPr="00024D2E">
        <w:t>)</w:t>
      </w:r>
      <w:r w:rsidRPr="00024D2E">
        <w:t>;</w:t>
      </w:r>
    </w:p>
    <w:p w:rsidR="00FC47FC" w:rsidRPr="00AF6929" w:rsidRDefault="00FC47FC" w:rsidP="00FC47FC">
      <w:pPr>
        <w:pStyle w:val="ConsPlusNormal"/>
        <w:spacing w:line="360" w:lineRule="exact"/>
        <w:ind w:firstLine="540"/>
        <w:jc w:val="both"/>
      </w:pPr>
      <w:r w:rsidRPr="00AF6929">
        <w:t xml:space="preserve">- обеспечивает привлечение внебюджетных </w:t>
      </w:r>
      <w:r w:rsidR="007C217D" w:rsidRPr="00AF6929">
        <w:t>средств для развития коллектива;</w:t>
      </w:r>
    </w:p>
    <w:p w:rsidR="007C217D" w:rsidRPr="00AF6929" w:rsidRDefault="007C217D" w:rsidP="00FC47FC">
      <w:pPr>
        <w:pStyle w:val="ConsPlusNormal"/>
        <w:spacing w:line="360" w:lineRule="exact"/>
        <w:ind w:firstLine="540"/>
        <w:jc w:val="both"/>
      </w:pPr>
      <w:r w:rsidRPr="00AF6929">
        <w:t xml:space="preserve">- </w:t>
      </w:r>
      <w:r w:rsidR="00706BBA" w:rsidRPr="00AF6929">
        <w:t>обеспечивает сохранение</w:t>
      </w:r>
      <w:r w:rsidRPr="00AF6929">
        <w:t xml:space="preserve"> методических материалов, а также материалов о деятельности </w:t>
      </w:r>
      <w:proofErr w:type="gramStart"/>
      <w:r w:rsidRPr="00AF6929">
        <w:t>по  развитию</w:t>
      </w:r>
      <w:proofErr w:type="gramEnd"/>
      <w:r w:rsidRPr="00AF6929">
        <w:t xml:space="preserve"> коллектива (планы, отчеты, альбомы, программы, афиши, фото-, видеоматериалы) и творческой работе.</w:t>
      </w:r>
    </w:p>
    <w:p w:rsidR="00784279" w:rsidRPr="00AF6929" w:rsidRDefault="00784279" w:rsidP="00D70AA1">
      <w:pPr>
        <w:pStyle w:val="ConsPlusNormal"/>
        <w:spacing w:line="360" w:lineRule="exact"/>
        <w:ind w:firstLine="540"/>
        <w:jc w:val="both"/>
      </w:pPr>
      <w:r w:rsidRPr="00AF6929">
        <w:t>3.</w:t>
      </w:r>
      <w:r w:rsidR="00D70AA1" w:rsidRPr="00AF6929">
        <w:t xml:space="preserve">4. Положение о коллективе разрабатывается руководителем коллектива на основании </w:t>
      </w:r>
      <w:r w:rsidR="008F304D">
        <w:t xml:space="preserve">Типового положения о клубном формировании, </w:t>
      </w:r>
      <w:r w:rsidR="00D70AA1" w:rsidRPr="00AF6929">
        <w:t xml:space="preserve">Устава государственного учреждения, </w:t>
      </w:r>
      <w:r w:rsidR="008F304D">
        <w:t xml:space="preserve">и отражает </w:t>
      </w:r>
      <w:r w:rsidR="00D70AA1" w:rsidRPr="00AF6929">
        <w:t>порядок работы, систем</w:t>
      </w:r>
      <w:r w:rsidR="008F304D">
        <w:t>у</w:t>
      </w:r>
      <w:r w:rsidR="00D70AA1" w:rsidRPr="00AF6929">
        <w:t xml:space="preserve"> управления и отчетности. </w:t>
      </w:r>
    </w:p>
    <w:p w:rsidR="00D70AA1" w:rsidRPr="008F304D" w:rsidRDefault="00D70AA1" w:rsidP="00D70AA1">
      <w:pPr>
        <w:pStyle w:val="ConsPlusNormal"/>
        <w:spacing w:line="360" w:lineRule="exact"/>
        <w:ind w:firstLine="540"/>
        <w:jc w:val="both"/>
      </w:pPr>
      <w:r w:rsidRPr="008F304D">
        <w:t>Положение утверждается руководителем учреждения.</w:t>
      </w:r>
    </w:p>
    <w:p w:rsidR="00784279" w:rsidRPr="00AF6929" w:rsidRDefault="00A04BF7" w:rsidP="00784279">
      <w:pPr>
        <w:pStyle w:val="ConsPlusNormal"/>
        <w:spacing w:line="360" w:lineRule="exact"/>
        <w:ind w:firstLine="540"/>
        <w:jc w:val="both"/>
      </w:pPr>
      <w:r w:rsidRPr="00AF6929">
        <w:t>3.5</w:t>
      </w:r>
      <w:r w:rsidR="00784279" w:rsidRPr="00AF6929">
        <w:t>. Руководитель учреждения:</w:t>
      </w:r>
    </w:p>
    <w:p w:rsidR="00784279" w:rsidRPr="00AF6929" w:rsidRDefault="00784279" w:rsidP="00784279">
      <w:pPr>
        <w:pStyle w:val="ConsPlusNormal"/>
        <w:spacing w:line="360" w:lineRule="exact"/>
        <w:ind w:firstLine="540"/>
        <w:jc w:val="both"/>
      </w:pPr>
      <w:r w:rsidRPr="00AF6929">
        <w:lastRenderedPageBreak/>
        <w:t xml:space="preserve">-осуществляет общее руководство и контроль </w:t>
      </w:r>
      <w:r w:rsidR="008F304D">
        <w:t>над</w:t>
      </w:r>
      <w:r w:rsidRPr="00AF6929">
        <w:t xml:space="preserve"> деятельностью коллектива;</w:t>
      </w:r>
    </w:p>
    <w:p w:rsidR="00784279" w:rsidRPr="00AF6929" w:rsidRDefault="00784279" w:rsidP="00784279">
      <w:pPr>
        <w:pStyle w:val="ConsPlusNormal"/>
        <w:spacing w:line="360" w:lineRule="exact"/>
        <w:ind w:firstLine="540"/>
        <w:jc w:val="both"/>
      </w:pPr>
      <w:r w:rsidRPr="00AF6929">
        <w:t>-создает необходимые условия для обеспечения деятельности коллектива;</w:t>
      </w:r>
    </w:p>
    <w:p w:rsidR="00784279" w:rsidRPr="00AF6929" w:rsidRDefault="00784279" w:rsidP="00784279">
      <w:pPr>
        <w:pStyle w:val="ConsPlusNormal"/>
        <w:spacing w:line="360" w:lineRule="exact"/>
        <w:ind w:firstLine="540"/>
        <w:jc w:val="both"/>
      </w:pPr>
      <w:r w:rsidRPr="00AF6929">
        <w:t>-утверждает план организационно-творческой работы на календарный год, программы, графики выступлений, расписание занятий.</w:t>
      </w:r>
    </w:p>
    <w:p w:rsidR="00767E54" w:rsidRPr="00AF6929" w:rsidRDefault="00767E54" w:rsidP="00784279">
      <w:pPr>
        <w:pStyle w:val="ConsPlusNormal"/>
        <w:spacing w:line="360" w:lineRule="exact"/>
        <w:ind w:firstLine="540"/>
        <w:jc w:val="both"/>
      </w:pPr>
      <w:r w:rsidRPr="00AF6929">
        <w:t>3.6. Привлечение в коллектив участников осуществляется на добровольной основе в свободное от работы (учебы) время.</w:t>
      </w:r>
    </w:p>
    <w:p w:rsidR="00784279" w:rsidRPr="00AF6929" w:rsidRDefault="00784279" w:rsidP="00D70AA1">
      <w:pPr>
        <w:pStyle w:val="ConsPlusNormal"/>
        <w:spacing w:line="360" w:lineRule="exact"/>
        <w:ind w:firstLine="540"/>
        <w:jc w:val="both"/>
      </w:pPr>
    </w:p>
    <w:p w:rsidR="009A56B6" w:rsidRPr="00AF6929" w:rsidRDefault="009A56B6" w:rsidP="002840FD">
      <w:pPr>
        <w:pStyle w:val="ConsPlusNormal"/>
        <w:spacing w:line="360" w:lineRule="exact"/>
      </w:pPr>
    </w:p>
    <w:p w:rsidR="009A56B6" w:rsidRPr="00AF6929" w:rsidRDefault="009A56B6" w:rsidP="002840FD">
      <w:pPr>
        <w:pStyle w:val="ConsPlusNormal"/>
        <w:spacing w:line="360" w:lineRule="exact"/>
        <w:jc w:val="center"/>
        <w:outlineLvl w:val="0"/>
      </w:pPr>
      <w:r w:rsidRPr="00AF6929">
        <w:t xml:space="preserve">IV. </w:t>
      </w:r>
      <w:r w:rsidR="0084234B" w:rsidRPr="00AF6929">
        <w:t xml:space="preserve">Творческо-организационная </w:t>
      </w:r>
      <w:r w:rsidR="00AF6929" w:rsidRPr="00AF6929">
        <w:t>деятельность</w:t>
      </w:r>
      <w:r w:rsidR="0084234B" w:rsidRPr="00AF6929">
        <w:t xml:space="preserve"> коллектив</w:t>
      </w:r>
      <w:r w:rsidR="00AF6929" w:rsidRPr="00AF6929">
        <w:t>а</w:t>
      </w:r>
    </w:p>
    <w:p w:rsidR="009A56B6" w:rsidRPr="00AF6929" w:rsidRDefault="009A56B6" w:rsidP="002840FD">
      <w:pPr>
        <w:pStyle w:val="ConsPlusNormal"/>
        <w:spacing w:line="360" w:lineRule="exact"/>
      </w:pPr>
    </w:p>
    <w:p w:rsidR="009A56B6" w:rsidRPr="00AF6929" w:rsidRDefault="009A56B6" w:rsidP="002840FD">
      <w:pPr>
        <w:pStyle w:val="ConsPlusNormal"/>
        <w:spacing w:line="360" w:lineRule="exact"/>
        <w:ind w:firstLine="540"/>
        <w:jc w:val="both"/>
      </w:pPr>
      <w:r w:rsidRPr="00AF6929">
        <w:t>4.1. Коллектив</w:t>
      </w:r>
      <w:r w:rsidR="00767E54" w:rsidRPr="00AF6929">
        <w:t xml:space="preserve"> осуществляет</w:t>
      </w:r>
      <w:r w:rsidRPr="00AF6929">
        <w:t>:</w:t>
      </w:r>
    </w:p>
    <w:p w:rsidR="0084234B" w:rsidRPr="00AF6929" w:rsidRDefault="0084234B" w:rsidP="0084234B">
      <w:pPr>
        <w:pStyle w:val="ConsPlusNormal"/>
        <w:spacing w:line="360" w:lineRule="exact"/>
        <w:ind w:firstLine="540"/>
        <w:jc w:val="both"/>
      </w:pPr>
      <w:r w:rsidRPr="00AF6929">
        <w:t>-систематически</w:t>
      </w:r>
      <w:r w:rsidR="00767E54" w:rsidRPr="00AF6929">
        <w:t>е</w:t>
      </w:r>
      <w:r w:rsidRPr="00AF6929">
        <w:t xml:space="preserve"> заняти</w:t>
      </w:r>
      <w:r w:rsidR="00767E54" w:rsidRPr="00AF6929">
        <w:t>я</w:t>
      </w:r>
      <w:r w:rsidRPr="00AF6929">
        <w:t xml:space="preserve"> в формах и видах, характерных для данного коллектива (репетиция, лекция, урок и т.п.) обучение навыкам художественного творчества;</w:t>
      </w:r>
    </w:p>
    <w:p w:rsidR="0084234B" w:rsidRPr="00AF6929" w:rsidRDefault="00065BAD" w:rsidP="0084234B">
      <w:pPr>
        <w:pStyle w:val="ConsPlusNormal"/>
        <w:spacing w:line="360" w:lineRule="exact"/>
        <w:ind w:firstLine="540"/>
        <w:jc w:val="both"/>
      </w:pPr>
      <w:r w:rsidRPr="00AF6929">
        <w:t>-</w:t>
      </w:r>
      <w:r w:rsidR="0084234B" w:rsidRPr="00AF6929">
        <w:t>творчески</w:t>
      </w:r>
      <w:r w:rsidR="00767E54" w:rsidRPr="00AF6929">
        <w:t>е</w:t>
      </w:r>
      <w:r w:rsidR="0084234B" w:rsidRPr="00AF6929">
        <w:t xml:space="preserve"> отчет</w:t>
      </w:r>
      <w:r w:rsidR="00767E54" w:rsidRPr="00AF6929">
        <w:t>ы</w:t>
      </w:r>
      <w:r w:rsidR="0084234B" w:rsidRPr="00AF6929">
        <w:t xml:space="preserve"> о результатах своей деятельности (концерты, выставки, конкурсы, мастер-классы, творческие лаборатории и т.п.);</w:t>
      </w:r>
    </w:p>
    <w:p w:rsidR="00533C9C" w:rsidRPr="00AF6929" w:rsidRDefault="00065BAD" w:rsidP="0084234B">
      <w:pPr>
        <w:pStyle w:val="ConsPlusNormal"/>
        <w:spacing w:line="360" w:lineRule="exact"/>
        <w:ind w:firstLine="540"/>
        <w:jc w:val="both"/>
      </w:pPr>
      <w:r w:rsidRPr="00AF6929">
        <w:t>-</w:t>
      </w:r>
      <w:r w:rsidR="0084234B" w:rsidRPr="00AF6929">
        <w:t xml:space="preserve">участие в общих проектах, программах, акциях </w:t>
      </w:r>
      <w:r w:rsidR="008F304D">
        <w:t xml:space="preserve">государственного </w:t>
      </w:r>
      <w:r w:rsidR="0084234B" w:rsidRPr="00AF6929">
        <w:t xml:space="preserve">учреждения, </w:t>
      </w:r>
    </w:p>
    <w:p w:rsidR="00533C9C" w:rsidRPr="00AF6929" w:rsidRDefault="00533C9C" w:rsidP="0084234B">
      <w:pPr>
        <w:pStyle w:val="ConsPlusNormal"/>
        <w:spacing w:line="360" w:lineRule="exact"/>
        <w:ind w:firstLine="540"/>
        <w:jc w:val="both"/>
      </w:pPr>
      <w:r w:rsidRPr="00AF6929">
        <w:t>-</w:t>
      </w:r>
      <w:r w:rsidR="0084234B" w:rsidRPr="00AF6929">
        <w:t>использ</w:t>
      </w:r>
      <w:r w:rsidR="00345F3F" w:rsidRPr="00AF6929">
        <w:t>ование</w:t>
      </w:r>
      <w:r w:rsidR="0084234B" w:rsidRPr="00AF6929">
        <w:t xml:space="preserve"> </w:t>
      </w:r>
      <w:r w:rsidRPr="00AF6929">
        <w:t>различны</w:t>
      </w:r>
      <w:r w:rsidR="00345F3F" w:rsidRPr="00AF6929">
        <w:t xml:space="preserve">х </w:t>
      </w:r>
      <w:r w:rsidR="0084234B" w:rsidRPr="00AF6929">
        <w:t>форм творческой работы</w:t>
      </w:r>
      <w:r w:rsidRPr="00AF6929">
        <w:t>;</w:t>
      </w:r>
    </w:p>
    <w:p w:rsidR="0084234B" w:rsidRPr="00AF6929" w:rsidRDefault="00533C9C" w:rsidP="0084234B">
      <w:pPr>
        <w:pStyle w:val="ConsPlusNormal"/>
        <w:spacing w:line="360" w:lineRule="exact"/>
        <w:ind w:firstLine="540"/>
        <w:jc w:val="both"/>
      </w:pPr>
      <w:r w:rsidRPr="00AF6929">
        <w:t>-</w:t>
      </w:r>
      <w:r w:rsidR="0084234B" w:rsidRPr="00AF6929">
        <w:t>участи</w:t>
      </w:r>
      <w:r w:rsidRPr="00AF6929">
        <w:t>е</w:t>
      </w:r>
      <w:r w:rsidR="0084234B" w:rsidRPr="00AF6929">
        <w:t xml:space="preserve"> в культурной и общественной жизни</w:t>
      </w:r>
      <w:r w:rsidR="008F304D">
        <w:t xml:space="preserve"> города и края</w:t>
      </w:r>
      <w:r w:rsidR="0084234B" w:rsidRPr="00AF6929">
        <w:t>;</w:t>
      </w:r>
    </w:p>
    <w:p w:rsidR="0084234B" w:rsidRPr="00AF6929" w:rsidRDefault="00065BAD" w:rsidP="00065BAD">
      <w:pPr>
        <w:pStyle w:val="ConsPlusNormal"/>
        <w:spacing w:line="360" w:lineRule="exact"/>
        <w:ind w:firstLine="540"/>
        <w:jc w:val="both"/>
      </w:pPr>
      <w:r w:rsidRPr="00AF6929">
        <w:t>-участие в районных</w:t>
      </w:r>
      <w:r w:rsidR="0084234B" w:rsidRPr="00AF6929">
        <w:t xml:space="preserve">, региональных, общероссийских и </w:t>
      </w:r>
      <w:r w:rsidRPr="00AF6929">
        <w:t>международных</w:t>
      </w:r>
      <w:r w:rsidR="0084234B" w:rsidRPr="00AF6929">
        <w:t xml:space="preserve"> фестивалях, смотрах, конкурсах</w:t>
      </w:r>
      <w:r w:rsidR="007C217D" w:rsidRPr="00AF6929">
        <w:t>, выставках и т.п.</w:t>
      </w:r>
    </w:p>
    <w:p w:rsidR="003776D3" w:rsidRPr="00AF6929" w:rsidRDefault="00C30AB6" w:rsidP="003776D3">
      <w:pPr>
        <w:pStyle w:val="ConsPlusNormal"/>
        <w:spacing w:line="360" w:lineRule="exact"/>
        <w:ind w:firstLine="540"/>
        <w:jc w:val="both"/>
      </w:pPr>
      <w:r w:rsidRPr="00AF6929">
        <w:t>4.2</w:t>
      </w:r>
      <w:r w:rsidR="003776D3" w:rsidRPr="00AF6929">
        <w:t xml:space="preserve">. </w:t>
      </w:r>
      <w:r w:rsidR="0021074E" w:rsidRPr="00AF6929">
        <w:t>Р</w:t>
      </w:r>
      <w:r w:rsidR="003776D3" w:rsidRPr="00AF6929">
        <w:t>абочее время руководителя коллектив</w:t>
      </w:r>
      <w:r w:rsidR="0021074E" w:rsidRPr="00AF6929">
        <w:t>а составляет</w:t>
      </w:r>
      <w:r w:rsidR="003776D3" w:rsidRPr="00AF6929">
        <w:t xml:space="preserve">: </w:t>
      </w:r>
    </w:p>
    <w:p w:rsidR="003776D3" w:rsidRPr="00AF6929" w:rsidRDefault="003776D3" w:rsidP="003776D3">
      <w:pPr>
        <w:pStyle w:val="ConsPlusNormal"/>
        <w:spacing w:line="360" w:lineRule="exact"/>
        <w:ind w:firstLine="540"/>
        <w:jc w:val="both"/>
      </w:pPr>
      <w:r w:rsidRPr="00AF6929">
        <w:t>-работа по подбору участников коллектива и просветительская работа с участниками</w:t>
      </w:r>
      <w:r w:rsidR="0021074E" w:rsidRPr="00AF6929">
        <w:t xml:space="preserve"> коллектива</w:t>
      </w:r>
      <w:r w:rsidRPr="00AF6929">
        <w:t xml:space="preserve">; </w:t>
      </w:r>
    </w:p>
    <w:p w:rsidR="003776D3" w:rsidRPr="00AF6929" w:rsidRDefault="003776D3" w:rsidP="003776D3">
      <w:pPr>
        <w:pStyle w:val="ConsPlusNormal"/>
        <w:spacing w:line="360" w:lineRule="exact"/>
        <w:ind w:firstLine="540"/>
        <w:jc w:val="both"/>
      </w:pPr>
      <w:r w:rsidRPr="00AF6929">
        <w:t>-подбор репертуара</w:t>
      </w:r>
      <w:r w:rsidR="0021074E" w:rsidRPr="00AF6929">
        <w:t xml:space="preserve"> коллектива</w:t>
      </w:r>
      <w:r w:rsidRPr="00AF6929">
        <w:t xml:space="preserve">; </w:t>
      </w:r>
    </w:p>
    <w:p w:rsidR="003776D3" w:rsidRPr="00AF6929" w:rsidRDefault="003776D3" w:rsidP="003776D3">
      <w:pPr>
        <w:pStyle w:val="ConsPlusNormal"/>
        <w:spacing w:line="360" w:lineRule="exact"/>
        <w:ind w:firstLine="540"/>
        <w:jc w:val="both"/>
      </w:pPr>
      <w:r w:rsidRPr="00AF6929">
        <w:t>-работа по изучению и сбору фольклора;</w:t>
      </w:r>
    </w:p>
    <w:p w:rsidR="003776D3" w:rsidRPr="00AF6929" w:rsidRDefault="003776D3" w:rsidP="003776D3">
      <w:pPr>
        <w:pStyle w:val="ConsPlusNormal"/>
        <w:spacing w:line="360" w:lineRule="exact"/>
        <w:ind w:firstLine="540"/>
        <w:jc w:val="both"/>
      </w:pPr>
      <w:r w:rsidRPr="00AF6929">
        <w:t xml:space="preserve">-репетиционная работа; </w:t>
      </w:r>
    </w:p>
    <w:p w:rsidR="003776D3" w:rsidRPr="00AF6929" w:rsidRDefault="003776D3" w:rsidP="003776D3">
      <w:pPr>
        <w:pStyle w:val="ConsPlusNormal"/>
        <w:spacing w:line="360" w:lineRule="exact"/>
        <w:ind w:firstLine="540"/>
        <w:jc w:val="both"/>
      </w:pPr>
      <w:r w:rsidRPr="00AF6929">
        <w:t xml:space="preserve">-мероприятия по выпуску спектаклей (концертов), а именно составление монтажных листов со </w:t>
      </w:r>
      <w:proofErr w:type="spellStart"/>
      <w:r w:rsidRPr="00AF6929">
        <w:t>звуко</w:t>
      </w:r>
      <w:proofErr w:type="spellEnd"/>
      <w:r w:rsidRPr="00AF6929">
        <w:t xml:space="preserve"> и </w:t>
      </w:r>
      <w:proofErr w:type="spellStart"/>
      <w:r w:rsidRPr="00AF6929">
        <w:t>светооператорами</w:t>
      </w:r>
      <w:proofErr w:type="spellEnd"/>
      <w:r w:rsidRPr="00AF6929">
        <w:t xml:space="preserve">, работа над сценографией, работа с режиссером; </w:t>
      </w:r>
    </w:p>
    <w:p w:rsidR="0021074E" w:rsidRPr="00AF6929" w:rsidRDefault="003776D3" w:rsidP="003776D3">
      <w:pPr>
        <w:pStyle w:val="ConsPlusNormal"/>
        <w:spacing w:line="360" w:lineRule="exact"/>
        <w:ind w:firstLine="540"/>
        <w:jc w:val="both"/>
      </w:pPr>
      <w:r w:rsidRPr="00AF6929">
        <w:t>-ведение доку</w:t>
      </w:r>
      <w:r w:rsidR="0021074E" w:rsidRPr="00AF6929">
        <w:t>ментации творческого коллектива;</w:t>
      </w:r>
    </w:p>
    <w:p w:rsidR="003776D3" w:rsidRPr="00AF6929" w:rsidRDefault="0021074E" w:rsidP="003776D3">
      <w:pPr>
        <w:pStyle w:val="ConsPlusNormal"/>
        <w:spacing w:line="360" w:lineRule="exact"/>
        <w:ind w:firstLine="540"/>
        <w:jc w:val="both"/>
      </w:pPr>
      <w:r w:rsidRPr="00AF6929">
        <w:t xml:space="preserve">-работа по организации </w:t>
      </w:r>
      <w:r w:rsidR="003776D3" w:rsidRPr="00AF6929">
        <w:t>привлечени</w:t>
      </w:r>
      <w:r w:rsidRPr="00AF6929">
        <w:t>я</w:t>
      </w:r>
      <w:r w:rsidR="003776D3" w:rsidRPr="00AF6929">
        <w:t xml:space="preserve"> спонсор</w:t>
      </w:r>
      <w:r w:rsidRPr="00AF6929">
        <w:t>ов</w:t>
      </w:r>
      <w:r w:rsidR="003776D3" w:rsidRPr="00AF6929">
        <w:t xml:space="preserve"> для развития коллектива; </w:t>
      </w:r>
    </w:p>
    <w:p w:rsidR="003776D3" w:rsidRPr="00AF6929" w:rsidRDefault="003776D3" w:rsidP="003776D3">
      <w:pPr>
        <w:pStyle w:val="ConsPlusNormal"/>
        <w:spacing w:line="360" w:lineRule="exact"/>
        <w:ind w:firstLine="540"/>
        <w:jc w:val="both"/>
      </w:pPr>
      <w:r w:rsidRPr="00AF6929">
        <w:t>-выпуск спектаклей, концертных программ, организация выставок;</w:t>
      </w:r>
    </w:p>
    <w:p w:rsidR="003776D3" w:rsidRDefault="003776D3" w:rsidP="003776D3">
      <w:pPr>
        <w:pStyle w:val="ConsPlusNormal"/>
        <w:spacing w:line="360" w:lineRule="exact"/>
        <w:ind w:firstLine="540"/>
        <w:jc w:val="both"/>
      </w:pPr>
      <w:r w:rsidRPr="00AF6929">
        <w:t xml:space="preserve">-время, затраченное </w:t>
      </w:r>
      <w:r w:rsidR="0021074E" w:rsidRPr="00AF6929">
        <w:t>на</w:t>
      </w:r>
      <w:r w:rsidRPr="00AF6929">
        <w:t xml:space="preserve"> выездны</w:t>
      </w:r>
      <w:r w:rsidR="0021074E" w:rsidRPr="00AF6929">
        <w:t>е</w:t>
      </w:r>
      <w:r w:rsidRPr="00AF6929">
        <w:t xml:space="preserve"> концерт</w:t>
      </w:r>
      <w:r w:rsidR="0021074E" w:rsidRPr="00AF6929">
        <w:t>ы</w:t>
      </w:r>
      <w:r w:rsidRPr="00AF6929">
        <w:t xml:space="preserve"> (спектакл</w:t>
      </w:r>
      <w:r w:rsidR="0021074E" w:rsidRPr="00AF6929">
        <w:t>и</w:t>
      </w:r>
      <w:r w:rsidRPr="00AF6929">
        <w:t>, представления</w:t>
      </w:r>
      <w:r w:rsidR="0021074E" w:rsidRPr="00AF6929">
        <w:t>, выставки</w:t>
      </w:r>
      <w:r w:rsidRPr="00AF6929">
        <w:t>).</w:t>
      </w:r>
    </w:p>
    <w:p w:rsidR="00B23D7C" w:rsidRPr="008F304D" w:rsidRDefault="00B23D7C" w:rsidP="003776D3">
      <w:pPr>
        <w:pStyle w:val="ConsPlusNormal"/>
        <w:spacing w:line="360" w:lineRule="exact"/>
        <w:ind w:firstLine="540"/>
        <w:jc w:val="both"/>
      </w:pPr>
      <w:r w:rsidRPr="008F304D">
        <w:t>- иная методическая деятельность.</w:t>
      </w:r>
    </w:p>
    <w:p w:rsidR="009A56B6" w:rsidRPr="00024D2E" w:rsidRDefault="009A56B6" w:rsidP="002840FD">
      <w:pPr>
        <w:pStyle w:val="ConsPlusNormal"/>
        <w:spacing w:line="360" w:lineRule="exact"/>
        <w:ind w:firstLine="540"/>
        <w:jc w:val="both"/>
      </w:pPr>
      <w:r w:rsidRPr="00AF6929">
        <w:lastRenderedPageBreak/>
        <w:t>4.</w:t>
      </w:r>
      <w:r w:rsidR="00C30AB6" w:rsidRPr="00AF6929">
        <w:t>3</w:t>
      </w:r>
      <w:r w:rsidRPr="00AF6929">
        <w:t xml:space="preserve">. Продолжительность рабочего времени для руководителей и штатных работников коллектива определяется в соответствии с </w:t>
      </w:r>
      <w:r w:rsidRPr="00AF6929">
        <w:rPr>
          <w:color w:val="000000"/>
        </w:rPr>
        <w:t xml:space="preserve">Трудовым </w:t>
      </w:r>
      <w:hyperlink r:id="rId10" w:history="1">
        <w:r w:rsidRPr="00AF6929">
          <w:rPr>
            <w:color w:val="000000"/>
          </w:rPr>
          <w:t>кодексом</w:t>
        </w:r>
      </w:hyperlink>
      <w:r w:rsidRPr="00AF6929">
        <w:rPr>
          <w:color w:val="000000"/>
        </w:rPr>
        <w:t xml:space="preserve"> Российской Федерации</w:t>
      </w:r>
      <w:r w:rsidR="008F304D">
        <w:rPr>
          <w:color w:val="000000"/>
        </w:rPr>
        <w:t xml:space="preserve"> и действующими</w:t>
      </w:r>
      <w:r w:rsidR="008F304D" w:rsidRPr="00024D2E">
        <w:t xml:space="preserve"> нормативными документами</w:t>
      </w:r>
      <w:r w:rsidRPr="00024D2E">
        <w:t>.</w:t>
      </w:r>
    </w:p>
    <w:p w:rsidR="009A56B6" w:rsidRPr="00AF6929" w:rsidRDefault="009A56B6" w:rsidP="002840FD">
      <w:pPr>
        <w:pStyle w:val="ConsPlusNormal"/>
        <w:spacing w:line="360" w:lineRule="exact"/>
        <w:ind w:firstLine="540"/>
        <w:jc w:val="both"/>
      </w:pPr>
      <w:r w:rsidRPr="00AF6929">
        <w:t xml:space="preserve">В свободное от репетиций, спектаклей, концертов и других мероприятий время </w:t>
      </w:r>
      <w:r w:rsidR="003776D3" w:rsidRPr="00AF6929">
        <w:t xml:space="preserve">руководитель </w:t>
      </w:r>
      <w:r w:rsidRPr="00AF6929">
        <w:t>коллектива выполня</w:t>
      </w:r>
      <w:r w:rsidR="0021074E" w:rsidRPr="00AF6929">
        <w:t>е</w:t>
      </w:r>
      <w:r w:rsidRPr="00AF6929">
        <w:t>т функции специалист</w:t>
      </w:r>
      <w:r w:rsidR="0021074E" w:rsidRPr="00AF6929">
        <w:t>а</w:t>
      </w:r>
      <w:r w:rsidRPr="00AF6929">
        <w:t>-</w:t>
      </w:r>
      <w:r w:rsidR="00B23D7C" w:rsidRPr="00024D2E">
        <w:t>методиста</w:t>
      </w:r>
      <w:r w:rsidRPr="00024D2E">
        <w:t xml:space="preserve"> </w:t>
      </w:r>
      <w:r w:rsidRPr="00AF6929">
        <w:t>по жанрам народного творчества, организатор</w:t>
      </w:r>
      <w:r w:rsidR="0021074E" w:rsidRPr="00AF6929">
        <w:t>а</w:t>
      </w:r>
      <w:r w:rsidRPr="00AF6929">
        <w:t xml:space="preserve"> массовых мероприятий, проводимых</w:t>
      </w:r>
      <w:r w:rsidR="003776D3" w:rsidRPr="00AF6929">
        <w:t xml:space="preserve"> </w:t>
      </w:r>
      <w:r w:rsidRPr="00AF6929">
        <w:t>учреждением.</w:t>
      </w:r>
    </w:p>
    <w:p w:rsidR="009A56B6" w:rsidRPr="00024D2E" w:rsidRDefault="00C30AB6" w:rsidP="002840FD">
      <w:pPr>
        <w:pStyle w:val="ConsPlusNormal"/>
        <w:spacing w:line="360" w:lineRule="exact"/>
        <w:ind w:firstLine="540"/>
        <w:jc w:val="both"/>
      </w:pPr>
      <w:r w:rsidRPr="00AF6929">
        <w:t>4.4</w:t>
      </w:r>
      <w:r w:rsidR="009A56B6" w:rsidRPr="00AF6929">
        <w:t xml:space="preserve">. Творческие и гастрольные поездки, участие в фестивалях и концертах, других мероприятиях финансируются за счет имеющихся на эти цели бюджетных средств, средств от предпринимательской и иной приносящей доход деятельности, </w:t>
      </w:r>
      <w:r w:rsidR="009A56B6" w:rsidRPr="00024D2E">
        <w:t>б</w:t>
      </w:r>
      <w:r w:rsidR="008F304D" w:rsidRPr="00024D2E">
        <w:t>лаготворительных взносов, спо</w:t>
      </w:r>
      <w:bookmarkStart w:id="0" w:name="_GoBack"/>
      <w:bookmarkEnd w:id="0"/>
      <w:r w:rsidR="008F304D" w:rsidRPr="00024D2E">
        <w:t xml:space="preserve">нсорских </w:t>
      </w:r>
      <w:r w:rsidR="009A56B6" w:rsidRPr="00024D2E">
        <w:t>поступлений.</w:t>
      </w:r>
    </w:p>
    <w:p w:rsidR="009A56B6" w:rsidRPr="00AF6929" w:rsidRDefault="009A56B6" w:rsidP="002840FD">
      <w:pPr>
        <w:pStyle w:val="ConsPlusNormal"/>
        <w:spacing w:line="360" w:lineRule="exact"/>
      </w:pPr>
    </w:p>
    <w:p w:rsidR="009A56B6" w:rsidRPr="00AF6929" w:rsidRDefault="009A56B6" w:rsidP="002840FD">
      <w:pPr>
        <w:pStyle w:val="ConsPlusNormal"/>
        <w:spacing w:line="360" w:lineRule="exact"/>
        <w:jc w:val="center"/>
        <w:outlineLvl w:val="0"/>
      </w:pPr>
      <w:r w:rsidRPr="00AF6929">
        <w:t>V. Поощрение коллектива</w:t>
      </w:r>
    </w:p>
    <w:p w:rsidR="009A56B6" w:rsidRPr="00AF6929" w:rsidRDefault="009A56B6" w:rsidP="002840FD">
      <w:pPr>
        <w:pStyle w:val="ConsPlusNormal"/>
        <w:spacing w:line="360" w:lineRule="exact"/>
      </w:pPr>
    </w:p>
    <w:p w:rsidR="009A56B6" w:rsidRPr="002840FD" w:rsidRDefault="009A56B6" w:rsidP="002840FD">
      <w:pPr>
        <w:pStyle w:val="ConsPlusNormal"/>
        <w:spacing w:line="360" w:lineRule="exact"/>
        <w:ind w:firstLine="540"/>
        <w:jc w:val="both"/>
      </w:pPr>
      <w:r w:rsidRPr="00AF6929">
        <w:t>Руководитель коллектива рекомендует лучших его участников для награждения в установленном порядке дипломами, грамотами, памятными подарками.</w:t>
      </w:r>
    </w:p>
    <w:p w:rsidR="009A56B6" w:rsidRPr="002840FD" w:rsidRDefault="009A56B6" w:rsidP="002840FD">
      <w:pPr>
        <w:pStyle w:val="ConsPlusNormal"/>
        <w:spacing w:line="360" w:lineRule="exact"/>
      </w:pPr>
    </w:p>
    <w:p w:rsidR="009A56B6" w:rsidRPr="002840FD" w:rsidRDefault="009A56B6" w:rsidP="002840FD">
      <w:pPr>
        <w:pStyle w:val="ConsPlusNormal"/>
        <w:spacing w:line="360" w:lineRule="exact"/>
        <w:jc w:val="center"/>
        <w:rPr>
          <w:b/>
          <w:bCs/>
        </w:rPr>
      </w:pPr>
    </w:p>
    <w:p w:rsidR="009A56B6" w:rsidRPr="002840FD" w:rsidRDefault="009A56B6" w:rsidP="002840FD">
      <w:pPr>
        <w:pStyle w:val="ConsPlusNormal"/>
        <w:spacing w:line="360" w:lineRule="exact"/>
        <w:jc w:val="center"/>
        <w:rPr>
          <w:b/>
          <w:bCs/>
        </w:rPr>
      </w:pPr>
    </w:p>
    <w:p w:rsidR="009A56B6" w:rsidRDefault="009A56B6" w:rsidP="009A56B6">
      <w:pPr>
        <w:pStyle w:val="ConsPlusNormal"/>
        <w:jc w:val="center"/>
        <w:rPr>
          <w:b/>
          <w:bCs/>
        </w:rPr>
      </w:pPr>
    </w:p>
    <w:p w:rsidR="009A56B6" w:rsidRDefault="009A56B6" w:rsidP="009A56B6">
      <w:pPr>
        <w:pStyle w:val="ConsPlusNormal"/>
        <w:jc w:val="center"/>
        <w:rPr>
          <w:b/>
          <w:bCs/>
        </w:rPr>
      </w:pPr>
    </w:p>
    <w:p w:rsidR="009A56B6" w:rsidRDefault="009A56B6" w:rsidP="009A56B6">
      <w:pPr>
        <w:pStyle w:val="ConsPlusNormal"/>
        <w:jc w:val="center"/>
        <w:rPr>
          <w:b/>
          <w:bCs/>
        </w:rPr>
      </w:pPr>
    </w:p>
    <w:p w:rsidR="009A56B6" w:rsidRDefault="009A56B6" w:rsidP="009A56B6">
      <w:pPr>
        <w:pStyle w:val="ConsPlusNormal"/>
        <w:jc w:val="center"/>
        <w:rPr>
          <w:b/>
          <w:bCs/>
        </w:rPr>
      </w:pPr>
    </w:p>
    <w:sectPr w:rsidR="009A56B6" w:rsidSect="009A56B6">
      <w:headerReference w:type="even" r:id="rId11"/>
      <w:headerReference w:type="default" r:id="rId12"/>
      <w:footerReference w:type="default" r:id="rId13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DE" w:rsidRDefault="00D502DE">
      <w:r>
        <w:separator/>
      </w:r>
    </w:p>
  </w:endnote>
  <w:endnote w:type="continuationSeparator" w:id="0">
    <w:p w:rsidR="00D502DE" w:rsidRDefault="00D5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B6" w:rsidRDefault="009A56B6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DE" w:rsidRDefault="00D502DE">
      <w:r>
        <w:separator/>
      </w:r>
    </w:p>
  </w:footnote>
  <w:footnote w:type="continuationSeparator" w:id="0">
    <w:p w:rsidR="00D502DE" w:rsidRDefault="00D50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B6" w:rsidRDefault="0098330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A56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A56B6" w:rsidRDefault="009A56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B6" w:rsidRDefault="0098330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A56B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F3845">
      <w:rPr>
        <w:rStyle w:val="ac"/>
        <w:noProof/>
      </w:rPr>
      <w:t>5</w:t>
    </w:r>
    <w:r>
      <w:rPr>
        <w:rStyle w:val="ac"/>
      </w:rPr>
      <w:fldChar w:fldCharType="end"/>
    </w:r>
  </w:p>
  <w:p w:rsidR="009A56B6" w:rsidRDefault="009A56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72E43"/>
    <w:multiLevelType w:val="hybridMultilevel"/>
    <w:tmpl w:val="65002DC6"/>
    <w:lvl w:ilvl="0" w:tplc="3020A7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EA7C2D44" w:tentative="1">
      <w:start w:val="1"/>
      <w:numFmt w:val="lowerLetter"/>
      <w:lvlText w:val="%2."/>
      <w:lvlJc w:val="left"/>
      <w:pPr>
        <w:ind w:left="1931" w:hanging="360"/>
      </w:pPr>
    </w:lvl>
    <w:lvl w:ilvl="2" w:tplc="D940150A" w:tentative="1">
      <w:start w:val="1"/>
      <w:numFmt w:val="lowerRoman"/>
      <w:lvlText w:val="%3."/>
      <w:lvlJc w:val="right"/>
      <w:pPr>
        <w:ind w:left="2651" w:hanging="180"/>
      </w:pPr>
    </w:lvl>
    <w:lvl w:ilvl="3" w:tplc="A0D82494" w:tentative="1">
      <w:start w:val="1"/>
      <w:numFmt w:val="decimal"/>
      <w:lvlText w:val="%4."/>
      <w:lvlJc w:val="left"/>
      <w:pPr>
        <w:ind w:left="3371" w:hanging="360"/>
      </w:pPr>
    </w:lvl>
    <w:lvl w:ilvl="4" w:tplc="8F007F38" w:tentative="1">
      <w:start w:val="1"/>
      <w:numFmt w:val="lowerLetter"/>
      <w:lvlText w:val="%5."/>
      <w:lvlJc w:val="left"/>
      <w:pPr>
        <w:ind w:left="4091" w:hanging="360"/>
      </w:pPr>
    </w:lvl>
    <w:lvl w:ilvl="5" w:tplc="F73E8B80" w:tentative="1">
      <w:start w:val="1"/>
      <w:numFmt w:val="lowerRoman"/>
      <w:lvlText w:val="%6."/>
      <w:lvlJc w:val="right"/>
      <w:pPr>
        <w:ind w:left="4811" w:hanging="180"/>
      </w:pPr>
    </w:lvl>
    <w:lvl w:ilvl="6" w:tplc="4F34ECE4" w:tentative="1">
      <w:start w:val="1"/>
      <w:numFmt w:val="decimal"/>
      <w:lvlText w:val="%7."/>
      <w:lvlJc w:val="left"/>
      <w:pPr>
        <w:ind w:left="5531" w:hanging="360"/>
      </w:pPr>
    </w:lvl>
    <w:lvl w:ilvl="7" w:tplc="78F0FE60" w:tentative="1">
      <w:start w:val="1"/>
      <w:numFmt w:val="lowerLetter"/>
      <w:lvlText w:val="%8."/>
      <w:lvlJc w:val="left"/>
      <w:pPr>
        <w:ind w:left="6251" w:hanging="360"/>
      </w:pPr>
    </w:lvl>
    <w:lvl w:ilvl="8" w:tplc="2E28FC92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4D2E"/>
    <w:rsid w:val="000300EF"/>
    <w:rsid w:val="00065BAD"/>
    <w:rsid w:val="000D0066"/>
    <w:rsid w:val="00130049"/>
    <w:rsid w:val="001A142F"/>
    <w:rsid w:val="001F3845"/>
    <w:rsid w:val="0021074E"/>
    <w:rsid w:val="00253596"/>
    <w:rsid w:val="002840FD"/>
    <w:rsid w:val="00343881"/>
    <w:rsid w:val="00345F3F"/>
    <w:rsid w:val="003776D3"/>
    <w:rsid w:val="0039781E"/>
    <w:rsid w:val="003A437F"/>
    <w:rsid w:val="003D705C"/>
    <w:rsid w:val="003E2615"/>
    <w:rsid w:val="004C3CEA"/>
    <w:rsid w:val="004E6225"/>
    <w:rsid w:val="00533C9C"/>
    <w:rsid w:val="00552C40"/>
    <w:rsid w:val="00575F51"/>
    <w:rsid w:val="005D0EB6"/>
    <w:rsid w:val="005D185D"/>
    <w:rsid w:val="005E4112"/>
    <w:rsid w:val="00617B68"/>
    <w:rsid w:val="006315F0"/>
    <w:rsid w:val="0064588F"/>
    <w:rsid w:val="00705522"/>
    <w:rsid w:val="00706BBA"/>
    <w:rsid w:val="00734980"/>
    <w:rsid w:val="00767E54"/>
    <w:rsid w:val="00784279"/>
    <w:rsid w:val="007C217D"/>
    <w:rsid w:val="007E68EC"/>
    <w:rsid w:val="007F4B4D"/>
    <w:rsid w:val="00816E13"/>
    <w:rsid w:val="0084234B"/>
    <w:rsid w:val="008E3049"/>
    <w:rsid w:val="008F304D"/>
    <w:rsid w:val="00983300"/>
    <w:rsid w:val="009A56B6"/>
    <w:rsid w:val="00A04BF7"/>
    <w:rsid w:val="00A26E54"/>
    <w:rsid w:val="00A2718D"/>
    <w:rsid w:val="00AF6929"/>
    <w:rsid w:val="00B23D7C"/>
    <w:rsid w:val="00B32A60"/>
    <w:rsid w:val="00B43A50"/>
    <w:rsid w:val="00BE656F"/>
    <w:rsid w:val="00C30AB6"/>
    <w:rsid w:val="00C80448"/>
    <w:rsid w:val="00C95766"/>
    <w:rsid w:val="00D502DE"/>
    <w:rsid w:val="00D70AA1"/>
    <w:rsid w:val="00D87EDB"/>
    <w:rsid w:val="00EA75BB"/>
    <w:rsid w:val="00F13C16"/>
    <w:rsid w:val="00FC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FB5EC39-AAAF-4846-8C72-5FA1201D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customStyle="1" w:styleId="ad">
    <w:name w:val="регистрационные поля"/>
    <w:basedOn w:val="a"/>
    <w:rsid w:val="001365F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ConsPlusNormal">
    <w:name w:val="ConsPlusNormal"/>
    <w:rsid w:val="00CB154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CB15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unhideWhenUsed/>
    <w:rsid w:val="00065BAD"/>
    <w:pPr>
      <w:spacing w:before="100" w:beforeAutospacing="1" w:after="100" w:afterAutospacing="1"/>
    </w:pPr>
  </w:style>
  <w:style w:type="paragraph" w:customStyle="1" w:styleId="Default">
    <w:name w:val="Default"/>
    <w:rsid w:val="003776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A08AE00DCB7B319BBAA414AD39E1A227421618F6B570C72ECA59FEA5DDD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A08AE00DCB7B319BBAA414AD39E1A22743101AF7B070C72ECA59FEA5DDD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61BA-771C-4007-BF55-8B12115A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Губерния Дом народного творчества</cp:lastModifiedBy>
  <cp:revision>2</cp:revision>
  <cp:lastPrinted>1899-12-31T19:00:00Z</cp:lastPrinted>
  <dcterms:created xsi:type="dcterms:W3CDTF">2016-10-27T11:59:00Z</dcterms:created>
  <dcterms:modified xsi:type="dcterms:W3CDTF">2016-10-27T11:59:00Z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положения</vt:lpwstr>
  </property>
  <property fmtid="{D5CDD505-2E9C-101B-9397-08002B2CF9AE}" pid="3" name="reg_date">
    <vt:lpwstr>14.10.2016</vt:lpwstr>
  </property>
  <property fmtid="{D5CDD505-2E9C-101B-9397-08002B2CF9AE}" pid="4" name="reg_number">
    <vt:lpwstr>СЭД-27-01-10-590</vt:lpwstr>
  </property>
  <property fmtid="{D5CDD505-2E9C-101B-9397-08002B2CF9AE}" pid="5" name="r_object_id">
    <vt:lpwstr>090000019776666b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